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6" w:rsidRPr="00A5534B" w:rsidRDefault="003E4EE6" w:rsidP="003E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4B">
        <w:rPr>
          <w:rFonts w:ascii="Times New Roman" w:hAnsi="Times New Roman" w:cs="Times New Roman"/>
          <w:b/>
          <w:sz w:val="24"/>
          <w:szCs w:val="24"/>
        </w:rPr>
        <w:t>Human ADMA ELISA Kit</w:t>
      </w:r>
      <w:r w:rsidRPr="00A5534B">
        <w:rPr>
          <w:rFonts w:ascii="Times New Roman" w:hAnsi="Times New Roman" w:cs="Times New Roman"/>
          <w:sz w:val="24"/>
          <w:szCs w:val="24"/>
        </w:rPr>
        <w:t xml:space="preserve"> </w:t>
      </w:r>
      <w:r w:rsidRPr="00A5534B">
        <w:rPr>
          <w:rFonts w:ascii="Times New Roman" w:hAnsi="Times New Roman" w:cs="Times New Roman"/>
          <w:b/>
          <w:sz w:val="24"/>
          <w:szCs w:val="24"/>
        </w:rPr>
        <w:t>Teknik Şartnamesi</w:t>
      </w:r>
    </w:p>
    <w:p w:rsidR="003E4EE6" w:rsidRPr="00A5534B" w:rsidRDefault="003E4EE6" w:rsidP="003E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 xml:space="preserve">İlgili kit insan serum, plazma, doku ve </w:t>
      </w:r>
      <w:proofErr w:type="spellStart"/>
      <w:r w:rsidRPr="00A5534B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Pr="00A5534B">
        <w:rPr>
          <w:rFonts w:ascii="Times New Roman" w:hAnsi="Times New Roman" w:cs="Times New Roman"/>
          <w:sz w:val="24"/>
          <w:szCs w:val="24"/>
        </w:rPr>
        <w:t xml:space="preserve"> örneklerinden </w:t>
      </w:r>
      <w:proofErr w:type="spellStart"/>
      <w:r w:rsidRPr="00A5534B">
        <w:rPr>
          <w:rFonts w:ascii="Times New Roman" w:hAnsi="Times New Roman" w:cs="Times New Roman"/>
          <w:b/>
          <w:sz w:val="24"/>
          <w:szCs w:val="24"/>
        </w:rPr>
        <w:t>asymmetrical</w:t>
      </w:r>
      <w:proofErr w:type="spellEnd"/>
      <w:r w:rsidRPr="00A55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34B">
        <w:rPr>
          <w:rFonts w:ascii="Times New Roman" w:hAnsi="Times New Roman" w:cs="Times New Roman"/>
          <w:b/>
          <w:sz w:val="24"/>
          <w:szCs w:val="24"/>
        </w:rPr>
        <w:t>dimethylarginine</w:t>
      </w:r>
      <w:proofErr w:type="spellEnd"/>
      <w:r w:rsidRPr="00A5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34B">
        <w:rPr>
          <w:rFonts w:ascii="Times New Roman" w:hAnsi="Times New Roman" w:cs="Times New Roman"/>
          <w:sz w:val="24"/>
          <w:szCs w:val="24"/>
        </w:rPr>
        <w:t xml:space="preserve">konsantrasyonlarını sandviç ELISA yöntemi ile </w:t>
      </w:r>
      <w:proofErr w:type="gramStart"/>
      <w:r w:rsidRPr="00A5534B">
        <w:rPr>
          <w:rFonts w:ascii="Times New Roman" w:hAnsi="Times New Roman" w:cs="Times New Roman"/>
          <w:sz w:val="24"/>
          <w:szCs w:val="24"/>
        </w:rPr>
        <w:t>kantitatif</w:t>
      </w:r>
      <w:proofErr w:type="gramEnd"/>
      <w:r w:rsidRPr="00A5534B">
        <w:rPr>
          <w:rFonts w:ascii="Times New Roman" w:hAnsi="Times New Roman" w:cs="Times New Roman"/>
          <w:sz w:val="24"/>
          <w:szCs w:val="24"/>
        </w:rPr>
        <w:t xml:space="preserve"> olarak tespit edebilmelidir.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 xml:space="preserve">İlgili kitin </w:t>
      </w:r>
      <w:proofErr w:type="spellStart"/>
      <w:r w:rsidRPr="00A5534B">
        <w:rPr>
          <w:rFonts w:ascii="Times New Roman" w:hAnsi="Times New Roman" w:cs="Times New Roman"/>
          <w:sz w:val="24"/>
          <w:szCs w:val="24"/>
        </w:rPr>
        <w:t>deteksiyon</w:t>
      </w:r>
      <w:proofErr w:type="spellEnd"/>
      <w:r w:rsidRPr="00A5534B">
        <w:rPr>
          <w:rFonts w:ascii="Times New Roman" w:hAnsi="Times New Roman" w:cs="Times New Roman"/>
          <w:sz w:val="24"/>
          <w:szCs w:val="24"/>
        </w:rPr>
        <w:t xml:space="preserve"> limitleri 7,8 </w:t>
      </w:r>
      <w:proofErr w:type="spellStart"/>
      <w:r w:rsidRPr="00A5534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A5534B">
        <w:rPr>
          <w:rFonts w:ascii="Times New Roman" w:hAnsi="Times New Roman" w:cs="Times New Roman"/>
          <w:sz w:val="24"/>
          <w:szCs w:val="24"/>
        </w:rPr>
        <w:t xml:space="preserve">/ml-500 </w:t>
      </w:r>
      <w:proofErr w:type="spellStart"/>
      <w:r w:rsidRPr="00A5534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A5534B">
        <w:rPr>
          <w:rFonts w:ascii="Times New Roman" w:hAnsi="Times New Roman" w:cs="Times New Roman"/>
          <w:sz w:val="24"/>
          <w:szCs w:val="24"/>
        </w:rPr>
        <w:t>/ml aralığında olmalıdır.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 xml:space="preserve">İlgili kitin duyarlılığı 1,95 </w:t>
      </w:r>
      <w:proofErr w:type="spellStart"/>
      <w:r w:rsidRPr="00A5534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A5534B">
        <w:rPr>
          <w:rFonts w:ascii="Times New Roman" w:hAnsi="Times New Roman" w:cs="Times New Roman"/>
          <w:sz w:val="24"/>
          <w:szCs w:val="24"/>
        </w:rPr>
        <w:t xml:space="preserve">/ml olmalıdır. 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İlgili kit aşağıda belirtilen materyalleri en az belirtilen miktarlarda içermelidir.</w:t>
      </w:r>
    </w:p>
    <w:tbl>
      <w:tblPr>
        <w:tblpPr w:leftFromText="141" w:rightFromText="141" w:vertAnchor="text" w:horzAnchor="page" w:tblpX="2281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134"/>
      </w:tblGrid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Assay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(12x 8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coated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Microwells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1(96wells)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 (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Freeze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dried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Biotin-antibody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 x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concentrate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120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HRP-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avidin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 x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concentrate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120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Biotin-antibody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Diluent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15 ml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HRP-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avidin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Diluent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15 ml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Diluent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50 ml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Buffer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 x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concentrate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20 ml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TMB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Substrate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10 ml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 Solution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x 10 ml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Adhesive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Strip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wells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3E4EE6" w:rsidRPr="00A5534B" w:rsidTr="005E7541">
        <w:trPr>
          <w:trHeight w:val="70"/>
        </w:trPr>
        <w:tc>
          <w:tcPr>
            <w:tcW w:w="3828" w:type="dxa"/>
          </w:tcPr>
          <w:p w:rsidR="003E4EE6" w:rsidRPr="00A5534B" w:rsidRDefault="003E4EE6" w:rsidP="003E4EE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Instruction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manual</w:t>
            </w:r>
            <w:proofErr w:type="spellEnd"/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4EE6" w:rsidRPr="00A5534B" w:rsidRDefault="003E4EE6" w:rsidP="005E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3E4EE6" w:rsidRPr="00A5534B" w:rsidRDefault="003E4EE6" w:rsidP="003E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İlgili kit ile çalışma süresi en fazla 135 dakika olmalıdır.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Kitle çalışmasında kullanılacak bütün sarflar firma tarafından karşılanmalıdır.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Kitler 7 gün içerisinde teslim edilmeli, kitte oluşacak bir problemde firma yenisi ile birlikte 10 gün içerisinde teslim etmelidir.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 xml:space="preserve">Üretilen kitin tüm geliştirme ve kalite kontrol aşamaları etki değeri en az iki olan bir dergide bilimsel makale şeklinde yayınlanmış olmalıdır.  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Kit parametreleri firma tarafından ücretsiz sağlanan program ile hesaplanabilmelidir.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Kiti sağlayan firmaya ait ISO 9001:2008 kalite belgesi bulunmalıdır.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Firma her parametre için yapılmış analiz sertifikası sunmak zorundadır.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Kiti sağlayan firma gerekli donanım ve cihazları (</w:t>
      </w:r>
      <w:proofErr w:type="spellStart"/>
      <w:r w:rsidRPr="00A5534B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Pr="00A5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534B">
        <w:rPr>
          <w:rFonts w:ascii="Times New Roman" w:hAnsi="Times New Roman" w:cs="Times New Roman"/>
          <w:sz w:val="24"/>
          <w:szCs w:val="24"/>
        </w:rPr>
        <w:t>okuyucu,elisa</w:t>
      </w:r>
      <w:proofErr w:type="spellEnd"/>
      <w:proofErr w:type="gramEnd"/>
      <w:r w:rsidRPr="00A5534B">
        <w:rPr>
          <w:rFonts w:ascii="Times New Roman" w:hAnsi="Times New Roman" w:cs="Times New Roman"/>
          <w:sz w:val="24"/>
          <w:szCs w:val="24"/>
        </w:rPr>
        <w:t xml:space="preserve"> yıkayıcı, pipet takımları ve sarflar) getirerek çalışmayı gerçekleştirmeli ve sonuç vermelidir.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>Firma her parametre için yapılmış analiz sertifikası sunmak zorundadır.</w:t>
      </w:r>
    </w:p>
    <w:p w:rsidR="003E4EE6" w:rsidRPr="00A5534B" w:rsidRDefault="003E4EE6" w:rsidP="003E4E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34B">
        <w:rPr>
          <w:rFonts w:ascii="Times New Roman" w:hAnsi="Times New Roman" w:cs="Times New Roman"/>
          <w:sz w:val="24"/>
          <w:szCs w:val="24"/>
        </w:rPr>
        <w:t xml:space="preserve">İhaleyi alan firma kan alma tüplerini ve serum saklamak için kullanılacak 1,5 ml </w:t>
      </w:r>
      <w:proofErr w:type="spellStart"/>
      <w:r w:rsidRPr="00A5534B">
        <w:rPr>
          <w:rFonts w:ascii="Times New Roman" w:hAnsi="Times New Roman" w:cs="Times New Roman"/>
          <w:sz w:val="24"/>
          <w:szCs w:val="24"/>
        </w:rPr>
        <w:t>ependorf</w:t>
      </w:r>
      <w:proofErr w:type="spellEnd"/>
      <w:r w:rsidRPr="00A5534B">
        <w:rPr>
          <w:rFonts w:ascii="Times New Roman" w:hAnsi="Times New Roman" w:cs="Times New Roman"/>
          <w:sz w:val="24"/>
          <w:szCs w:val="24"/>
        </w:rPr>
        <w:t xml:space="preserve"> tüpü ücretsiz vermelidir.</w:t>
      </w:r>
    </w:p>
    <w:p w:rsidR="006C7D5B" w:rsidRDefault="006C7D5B" w:rsidP="006C7D5B">
      <w:pPr>
        <w:jc w:val="right"/>
      </w:pPr>
    </w:p>
    <w:p w:rsidR="006C7D5B" w:rsidRDefault="006C7D5B" w:rsidP="006C7D5B">
      <w:pPr>
        <w:jc w:val="right"/>
      </w:pPr>
      <w:bookmarkStart w:id="0" w:name="_GoBack"/>
      <w:bookmarkEnd w:id="0"/>
    </w:p>
    <w:p w:rsidR="006C7D5B" w:rsidRDefault="006C7D5B" w:rsidP="006C7D5B">
      <w:pPr>
        <w:jc w:val="right"/>
      </w:pPr>
    </w:p>
    <w:p w:rsidR="006C7D5B" w:rsidRDefault="006C7D5B" w:rsidP="006C7D5B">
      <w:pPr>
        <w:jc w:val="right"/>
      </w:pPr>
    </w:p>
    <w:p w:rsidR="00562854" w:rsidRDefault="00562854" w:rsidP="006C7D5B">
      <w:pPr>
        <w:jc w:val="right"/>
      </w:pPr>
    </w:p>
    <w:sectPr w:rsidR="0056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02F"/>
    <w:multiLevelType w:val="hybridMultilevel"/>
    <w:tmpl w:val="1C949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AB5"/>
    <w:multiLevelType w:val="hybridMultilevel"/>
    <w:tmpl w:val="AA5C0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B"/>
    <w:rsid w:val="003E4EE6"/>
    <w:rsid w:val="00562854"/>
    <w:rsid w:val="006C7D5B"/>
    <w:rsid w:val="008E67AB"/>
    <w:rsid w:val="00A5534B"/>
    <w:rsid w:val="00D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B7041-232C-4307-8B45-DC827CE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ECE</dc:creator>
  <cp:keywords/>
  <dc:description/>
  <cp:lastModifiedBy>MUTLU-OYP</cp:lastModifiedBy>
  <cp:revision>3</cp:revision>
  <dcterms:created xsi:type="dcterms:W3CDTF">2017-07-31T08:07:00Z</dcterms:created>
  <dcterms:modified xsi:type="dcterms:W3CDTF">2017-07-31T08:08:00Z</dcterms:modified>
</cp:coreProperties>
</file>